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F3FD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3A55E0F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97B94" w:rsidRPr="00806390">
        <w:rPr>
          <w:rFonts w:ascii="Arial Narrow" w:hAnsi="Arial Narrow"/>
          <w:noProof/>
          <w:sz w:val="24"/>
          <w:szCs w:val="24"/>
        </w:rPr>
        <w:t>EKONOMI TEKNIK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3CD0858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97B94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0628BA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97B94" w:rsidRPr="00806390">
        <w:rPr>
          <w:rFonts w:ascii="Arial Narrow" w:hAnsi="Arial Narrow"/>
          <w:noProof/>
          <w:sz w:val="24"/>
          <w:szCs w:val="24"/>
        </w:rPr>
        <w:t>Ir. Suranto.,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C914C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97B94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3AE803C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97B94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14075EA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97B94" w:rsidRPr="00806390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08DDA2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7E49C6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AULIA RAHMI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6CDCD5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168335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AF935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VERNANDO SITORUS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79DB65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4BF6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5EC076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97B9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ALITOPAN SIBARANI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38C73BC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97B9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0AAF1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66573E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A56E2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3D04F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503F6E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439BA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DB845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6F78A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52A83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53F6DC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338EDC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34FB8F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19E927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67FF8A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D1FE0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74B011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703613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26BF1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0900BB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51E433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6D1FDE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844F4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645E83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EAB52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14362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3A0133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E654C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7FA614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166AB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C3D59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DA275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781E7F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17A253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591EAF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F97B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1EB897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02EB8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D98A8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1FA43B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50EAC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6DAB9C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7A6532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CBC35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A63D32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D885A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DF74B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85B44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636E63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4A69B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080811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525B91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4C357A5F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97B94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Suranto.,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2022-08-03T04:41:00Z</dcterms:created>
  <dcterms:modified xsi:type="dcterms:W3CDTF">2022-08-03T04:41:00Z</dcterms:modified>
</cp:coreProperties>
</file>