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>Pada hari 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B0E64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B0E64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5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B0E64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2B0E64" w:rsidRPr="00596754">
        <w:rPr>
          <w:rFonts w:ascii="Calibri" w:eastAsia="Arial Unicode MS" w:hAnsi="Calibri" w:cs="Calibri"/>
          <w:b/>
          <w:noProof/>
          <w:sz w:val="28"/>
          <w:szCs w:val="28"/>
        </w:rPr>
        <w:t>Lapangan Terbang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2B0E64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B0E64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B0E64" w:rsidRPr="00596754">
        <w:rPr>
          <w:rFonts w:ascii="Calibri" w:eastAsia="Arial Unicode MS" w:hAnsi="Calibri" w:cs="Calibri"/>
          <w:noProof/>
          <w:sz w:val="28"/>
          <w:szCs w:val="28"/>
        </w:rPr>
        <w:t>Pagi (A1)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B0E64" w:rsidRPr="00596754">
        <w:rPr>
          <w:rFonts w:ascii="Calibri" w:eastAsia="Arial Unicode MS" w:hAnsi="Calibri" w:cs="Calibri"/>
          <w:noProof/>
          <w:sz w:val="28"/>
          <w:szCs w:val="28"/>
        </w:rPr>
        <w:t>Ir. Marwan Lubis,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B0E64" w:rsidRPr="00596754">
        <w:rPr>
          <w:rFonts w:ascii="Calibri" w:eastAsia="Arial Unicode MS" w:hAnsi="Calibri" w:cs="Calibri"/>
          <w:noProof/>
          <w:sz w:val="28"/>
          <w:szCs w:val="28"/>
        </w:rPr>
        <w:t>Ir. Marwan Lubis,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B0E64" w:rsidRPr="00596754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2B0E64" w:rsidRPr="00596754">
        <w:rPr>
          <w:rFonts w:ascii="Cambria" w:eastAsia="Arial Unicode MS" w:hAnsi="Cambria" w:cs="Arial Unicode MS"/>
          <w:b/>
          <w:i/>
          <w:noProof/>
          <w:sz w:val="26"/>
        </w:rPr>
        <w:t>5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2B0E64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2B0E64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Marwan Lubis,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B16F2" w:rsidRPr="00482008" w:rsidRDefault="002B0E6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2B0E6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1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0E64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FDD3F8-5AD1-467B-B6DC-FE46FA7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08B5-8660-43D2-910D-3FBAC7CB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1504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2022-04-21T06:49:00Z</cp:lastPrinted>
  <dcterms:created xsi:type="dcterms:W3CDTF">2022-07-02T01:59:00Z</dcterms:created>
  <dcterms:modified xsi:type="dcterms:W3CDTF">2022-07-02T01:59:00Z</dcterms:modified>
</cp:coreProperties>
</file>