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120C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120C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120C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E120CC" w:rsidRPr="00596754">
        <w:rPr>
          <w:rFonts w:ascii="Calibri" w:eastAsia="Arial Unicode MS" w:hAnsi="Calibri" w:cs="Calibri"/>
          <w:b/>
          <w:noProof/>
          <w:sz w:val="28"/>
          <w:szCs w:val="28"/>
        </w:rPr>
        <w:t>Jalan Kereta Api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E120CC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120CC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120CC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120CC" w:rsidRPr="00596754">
        <w:rPr>
          <w:rFonts w:ascii="Calibri" w:eastAsia="Arial Unicode MS" w:hAnsi="Calibri" w:cs="Calibri"/>
          <w:noProof/>
          <w:sz w:val="28"/>
          <w:szCs w:val="28"/>
        </w:rPr>
        <w:t>Ir. Melloukey Ardan,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120CC" w:rsidRPr="00596754">
        <w:rPr>
          <w:rFonts w:ascii="Calibri" w:eastAsia="Arial Unicode MS" w:hAnsi="Calibri" w:cs="Calibri"/>
          <w:noProof/>
          <w:sz w:val="28"/>
          <w:szCs w:val="28"/>
        </w:rPr>
        <w:t>Ir. Melloukey Ardan,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120CC" w:rsidRPr="00596754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E120CC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E120CC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E120CC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Melloukey Ardan,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8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0953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010F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C6528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81E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0CC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A7F92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94DB-A84E-412D-8F92-C52AB442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1512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2022-07-02T00:59:00Z</cp:lastPrinted>
  <dcterms:created xsi:type="dcterms:W3CDTF">2022-07-02T00:59:00Z</dcterms:created>
  <dcterms:modified xsi:type="dcterms:W3CDTF">2022-07-02T00:59:00Z</dcterms:modified>
</cp:coreProperties>
</file>