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0e24b7c824031" /><Relationship Type="http://schemas.openxmlformats.org/package/2006/relationships/metadata/core-properties" Target="/docProps/core.xml" Id="R6676b3ef22cf4811" /><Relationship Type="http://schemas.openxmlformats.org/officeDocument/2006/relationships/extended-properties" Target="/docProps/app.xml" Id="Ra3c401d89b3445e2" /><Relationship Type="http://schemas.openxmlformats.org/officeDocument/2006/relationships/custom-properties" Target="/docProps/custom.xml" Id="R2f61b387707d453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0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127761" y="1407123"/>
                            <a:ext cx="3630635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0"/>
                                </w:tabs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/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94061" y="11030673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64196" y="11080241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061235" y="11080241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462339" y="11080241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5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TEKNOLOGI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INFORMASI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860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5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AGALUNG,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R.D.I.1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STEFANUS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PANCA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ELWINDACHI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VARYANDA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KUSUMA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LAILATU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SIVA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SINAMBELA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HUTABALIAN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METUSALAI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FRISKAONE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ANUGRAH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SINEMA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SHARENT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KUMAR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58" w:right="310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58" w:right="251"/>
                                      <w:spacing w:before="0" w:after="0" w:lineRule="auto" w:line="24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T.J.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3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89cc8cd50a8479d" /><Relationship Type="http://schemas.openxmlformats.org/officeDocument/2006/relationships/settings" Target="settings.xml" Id="R0a82633c62774d7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